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6" w:rsidRDefault="008B1F96" w:rsidP="008B1F96">
      <w:pPr>
        <w:shd w:val="clear" w:color="auto" w:fill="FFFFFF"/>
        <w:spacing w:line="302" w:lineRule="exact"/>
        <w:ind w:left="4962"/>
        <w:jc w:val="right"/>
        <w:rPr>
          <w:color w:val="000000"/>
          <w:spacing w:val="6"/>
          <w:sz w:val="28"/>
          <w:szCs w:val="28"/>
        </w:rPr>
      </w:pPr>
    </w:p>
    <w:p w:rsidR="008B1F96" w:rsidRPr="008B1F96" w:rsidRDefault="008B1F96" w:rsidP="008B1F96">
      <w:pPr>
        <w:ind w:firstLine="720"/>
        <w:jc w:val="both"/>
        <w:rPr>
          <w:i/>
          <w:color w:val="000000"/>
          <w:spacing w:val="9"/>
        </w:rPr>
      </w:pPr>
      <w:r w:rsidRPr="008B1F96">
        <w:rPr>
          <w:i/>
          <w:color w:val="000000"/>
          <w:spacing w:val="9"/>
        </w:rPr>
        <w:t>Действие настоящего Порядка распространяется на должностных лиц местного самоуправления (муниципальных служащих), замещающих должности муниципальной службы, назначение на которые и освобождение от которых осуществляется Главой Локомотивного городского округа.</w:t>
      </w:r>
    </w:p>
    <w:p w:rsidR="008B1F96" w:rsidRPr="008B1F96" w:rsidRDefault="008B1F96" w:rsidP="008B1F96">
      <w:pPr>
        <w:ind w:firstLine="720"/>
        <w:jc w:val="both"/>
        <w:rPr>
          <w:i/>
          <w:color w:val="000000"/>
          <w:spacing w:val="9"/>
        </w:rPr>
      </w:pPr>
    </w:p>
    <w:p w:rsidR="008B1F96" w:rsidRDefault="008B1F96" w:rsidP="008B1F96">
      <w:pPr>
        <w:shd w:val="clear" w:color="auto" w:fill="FFFFFF"/>
        <w:spacing w:line="302" w:lineRule="exact"/>
        <w:ind w:left="4962"/>
        <w:jc w:val="right"/>
        <w:rPr>
          <w:color w:val="000000"/>
          <w:spacing w:val="6"/>
          <w:sz w:val="28"/>
          <w:szCs w:val="28"/>
        </w:rPr>
      </w:pPr>
      <w:r w:rsidRPr="006553D7">
        <w:rPr>
          <w:color w:val="000000"/>
          <w:spacing w:val="6"/>
          <w:sz w:val="28"/>
          <w:szCs w:val="28"/>
        </w:rPr>
        <w:t xml:space="preserve">УТВЕРЖДЕН </w:t>
      </w:r>
    </w:p>
    <w:p w:rsidR="008B1F96" w:rsidRPr="006553D7" w:rsidRDefault="008B1F96" w:rsidP="008B1F96">
      <w:pPr>
        <w:shd w:val="clear" w:color="auto" w:fill="FFFFFF"/>
        <w:spacing w:line="302" w:lineRule="exact"/>
        <w:ind w:left="4962"/>
        <w:jc w:val="right"/>
        <w:rPr>
          <w:sz w:val="28"/>
          <w:szCs w:val="28"/>
        </w:rPr>
      </w:pPr>
      <w:r w:rsidRPr="006553D7">
        <w:rPr>
          <w:color w:val="000000"/>
          <w:spacing w:val="1"/>
          <w:sz w:val="28"/>
          <w:szCs w:val="28"/>
        </w:rPr>
        <w:t>постановлением</w:t>
      </w:r>
      <w:r>
        <w:rPr>
          <w:color w:val="000000"/>
          <w:spacing w:val="1"/>
          <w:sz w:val="28"/>
          <w:szCs w:val="28"/>
        </w:rPr>
        <w:t xml:space="preserve"> Главы</w:t>
      </w:r>
    </w:p>
    <w:p w:rsidR="008B1F96" w:rsidRPr="006553D7" w:rsidRDefault="008B1F96" w:rsidP="008B1F96">
      <w:pPr>
        <w:shd w:val="clear" w:color="auto" w:fill="FFFFFF"/>
        <w:spacing w:before="24" w:line="274" w:lineRule="exact"/>
        <w:ind w:left="4536"/>
        <w:jc w:val="right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Локомотивного городского округа</w:t>
      </w:r>
      <w:r w:rsidRPr="006553D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                            </w:t>
      </w:r>
      <w:r>
        <w:rPr>
          <w:color w:val="000000"/>
          <w:spacing w:val="8"/>
          <w:sz w:val="28"/>
          <w:szCs w:val="28"/>
        </w:rPr>
        <w:t xml:space="preserve">от  11 марта </w:t>
      </w:r>
      <w:r w:rsidRPr="006553D7">
        <w:rPr>
          <w:color w:val="000000"/>
          <w:spacing w:val="8"/>
          <w:sz w:val="28"/>
          <w:szCs w:val="28"/>
        </w:rPr>
        <w:t>2016 г</w:t>
      </w:r>
      <w:r>
        <w:rPr>
          <w:color w:val="000000"/>
          <w:spacing w:val="8"/>
          <w:sz w:val="28"/>
          <w:szCs w:val="28"/>
        </w:rPr>
        <w:t>ода</w:t>
      </w:r>
      <w:r w:rsidRPr="006553D7">
        <w:rPr>
          <w:color w:val="000000"/>
          <w:spacing w:val="8"/>
          <w:sz w:val="28"/>
          <w:szCs w:val="28"/>
        </w:rPr>
        <w:t xml:space="preserve"> №</w:t>
      </w:r>
      <w:r>
        <w:rPr>
          <w:color w:val="000000"/>
          <w:spacing w:val="8"/>
          <w:sz w:val="28"/>
          <w:szCs w:val="28"/>
        </w:rPr>
        <w:t xml:space="preserve"> 19-п</w:t>
      </w:r>
      <w:r w:rsidRPr="006553D7">
        <w:rPr>
          <w:color w:val="000000"/>
          <w:spacing w:val="8"/>
          <w:sz w:val="28"/>
          <w:szCs w:val="28"/>
        </w:rPr>
        <w:t>_</w:t>
      </w:r>
    </w:p>
    <w:p w:rsidR="008B1F96" w:rsidRPr="006553D7" w:rsidRDefault="008B1F96" w:rsidP="008B1F96">
      <w:pPr>
        <w:shd w:val="clear" w:color="auto" w:fill="FFFFFF"/>
        <w:spacing w:before="562" w:line="307" w:lineRule="exact"/>
        <w:ind w:right="38"/>
        <w:jc w:val="center"/>
        <w:rPr>
          <w:sz w:val="28"/>
          <w:szCs w:val="28"/>
        </w:rPr>
      </w:pPr>
      <w:r w:rsidRPr="006553D7">
        <w:rPr>
          <w:color w:val="000000"/>
          <w:spacing w:val="1"/>
          <w:sz w:val="28"/>
          <w:szCs w:val="28"/>
        </w:rPr>
        <w:t>Порядок</w:t>
      </w:r>
    </w:p>
    <w:p w:rsidR="008B1F96" w:rsidRPr="006553D7" w:rsidRDefault="008B1F96" w:rsidP="008B1F96">
      <w:pPr>
        <w:shd w:val="clear" w:color="auto" w:fill="FFFFFF"/>
        <w:spacing w:line="307" w:lineRule="exact"/>
        <w:ind w:right="5"/>
        <w:jc w:val="center"/>
        <w:rPr>
          <w:sz w:val="28"/>
          <w:szCs w:val="28"/>
        </w:rPr>
      </w:pPr>
      <w:r w:rsidRPr="006553D7">
        <w:rPr>
          <w:color w:val="000000"/>
          <w:spacing w:val="2"/>
          <w:sz w:val="28"/>
          <w:szCs w:val="28"/>
        </w:rPr>
        <w:t xml:space="preserve">сообщения </w:t>
      </w:r>
      <w:r>
        <w:rPr>
          <w:color w:val="000000"/>
          <w:spacing w:val="2"/>
          <w:sz w:val="28"/>
          <w:szCs w:val="28"/>
        </w:rPr>
        <w:t xml:space="preserve">должностными лицами местного самоуправления </w:t>
      </w:r>
      <w:r>
        <w:rPr>
          <w:color w:val="000000"/>
          <w:spacing w:val="3"/>
          <w:sz w:val="28"/>
          <w:szCs w:val="28"/>
        </w:rPr>
        <w:t>Локомотивного городского округа</w:t>
      </w:r>
      <w:r w:rsidRPr="006553D7">
        <w:rPr>
          <w:color w:val="000000"/>
          <w:spacing w:val="3"/>
          <w:sz w:val="28"/>
          <w:szCs w:val="28"/>
        </w:rPr>
        <w:t xml:space="preserve"> о возникновении личной заинтересованности при</w:t>
      </w:r>
      <w:r>
        <w:rPr>
          <w:color w:val="000000"/>
          <w:spacing w:val="3"/>
          <w:sz w:val="28"/>
          <w:szCs w:val="28"/>
        </w:rPr>
        <w:t xml:space="preserve"> </w:t>
      </w:r>
      <w:r w:rsidRPr="006553D7">
        <w:rPr>
          <w:color w:val="000000"/>
          <w:spacing w:val="4"/>
          <w:sz w:val="28"/>
          <w:szCs w:val="28"/>
        </w:rPr>
        <w:t>исполнении должностных обязанностей, которая приводит или может</w:t>
      </w:r>
      <w:r>
        <w:rPr>
          <w:color w:val="000000"/>
          <w:spacing w:val="4"/>
          <w:sz w:val="28"/>
          <w:szCs w:val="28"/>
        </w:rPr>
        <w:t xml:space="preserve"> </w:t>
      </w:r>
      <w:r w:rsidRPr="006553D7">
        <w:rPr>
          <w:color w:val="000000"/>
          <w:spacing w:val="3"/>
          <w:sz w:val="28"/>
          <w:szCs w:val="28"/>
        </w:rPr>
        <w:t>привести к конфликту интересов</w:t>
      </w:r>
    </w:p>
    <w:p w:rsidR="008B1F96" w:rsidRPr="009F1C89" w:rsidRDefault="008B1F96" w:rsidP="008B1F96">
      <w:pPr>
        <w:shd w:val="clear" w:color="auto" w:fill="FFFFFF"/>
        <w:tabs>
          <w:tab w:val="left" w:pos="1037"/>
        </w:tabs>
        <w:spacing w:before="605" w:line="307" w:lineRule="exact"/>
        <w:ind w:firstLine="706"/>
        <w:jc w:val="both"/>
        <w:rPr>
          <w:sz w:val="28"/>
          <w:szCs w:val="28"/>
        </w:rPr>
      </w:pPr>
      <w:r w:rsidRPr="009F1C89">
        <w:rPr>
          <w:color w:val="000000"/>
          <w:spacing w:val="-29"/>
          <w:sz w:val="28"/>
          <w:szCs w:val="28"/>
        </w:rPr>
        <w:t>1.</w:t>
      </w:r>
      <w:r w:rsidRPr="009F1C89">
        <w:rPr>
          <w:color w:val="000000"/>
          <w:sz w:val="28"/>
          <w:szCs w:val="28"/>
        </w:rPr>
        <w:tab/>
      </w:r>
      <w:r w:rsidRPr="009F1C89">
        <w:rPr>
          <w:color w:val="000000"/>
          <w:spacing w:val="9"/>
          <w:sz w:val="28"/>
          <w:szCs w:val="28"/>
        </w:rPr>
        <w:t xml:space="preserve">Настоящим Порядком определяется порядок сообщения </w:t>
      </w:r>
      <w:r>
        <w:rPr>
          <w:color w:val="000000"/>
          <w:spacing w:val="9"/>
          <w:sz w:val="28"/>
          <w:szCs w:val="28"/>
        </w:rPr>
        <w:t>должностными лицами местного самоуправления Локомотивного городского округа (муниципальными служащими), представителем нанимателя (работодателем) которых является Глава  Локомотивного городского округа, (далее – должностные лица)</w:t>
      </w:r>
      <w:r w:rsidRPr="009F1C89">
        <w:rPr>
          <w:color w:val="000000"/>
          <w:spacing w:val="7"/>
          <w:sz w:val="28"/>
          <w:szCs w:val="28"/>
        </w:rPr>
        <w:t xml:space="preserve"> о  возникновении  личной  заинтересованности  при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исполнении   должностных   обязанностей,   которая   приводит   или   может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привести к конфликту интересов.</w:t>
      </w:r>
    </w:p>
    <w:p w:rsidR="008B1F96" w:rsidRPr="009F1C89" w:rsidRDefault="008B1F96" w:rsidP="008B1F96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  <w:r w:rsidRPr="009F1C89">
        <w:rPr>
          <w:color w:val="000000"/>
          <w:spacing w:val="-7"/>
          <w:sz w:val="28"/>
          <w:szCs w:val="28"/>
        </w:rPr>
        <w:t>2.</w:t>
      </w:r>
      <w:r w:rsidRPr="009F1C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Должностные лица</w:t>
      </w:r>
      <w:r>
        <w:rPr>
          <w:color w:val="000000"/>
          <w:spacing w:val="4"/>
          <w:sz w:val="28"/>
          <w:szCs w:val="28"/>
        </w:rPr>
        <w:t xml:space="preserve"> </w:t>
      </w:r>
      <w:r w:rsidRPr="009F1C89">
        <w:rPr>
          <w:color w:val="000000"/>
          <w:spacing w:val="9"/>
          <w:sz w:val="28"/>
          <w:szCs w:val="28"/>
        </w:rPr>
        <w:t>обязаны в соответствии с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8"/>
          <w:sz w:val="28"/>
          <w:szCs w:val="28"/>
        </w:rPr>
        <w:t>законодательством  Российской Федерации о противодействии коррупции</w:t>
      </w:r>
      <w:r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9F1C89">
        <w:rPr>
          <w:color w:val="000000"/>
          <w:spacing w:val="7"/>
          <w:sz w:val="28"/>
          <w:szCs w:val="28"/>
        </w:rPr>
        <w:t>сообщать</w:t>
      </w:r>
      <w:proofErr w:type="gramEnd"/>
      <w:r w:rsidRPr="009F1C89">
        <w:rPr>
          <w:color w:val="000000"/>
          <w:spacing w:val="7"/>
          <w:sz w:val="28"/>
          <w:szCs w:val="28"/>
        </w:rPr>
        <w:t xml:space="preserve">  о  возникновении  личной заинтересованности  при  исполнении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должностных   обязанностей,   которая   приводит   или   может   привести   к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12"/>
          <w:sz w:val="28"/>
          <w:szCs w:val="28"/>
        </w:rPr>
        <w:t>конфликту интересов, а также принимать меры по предотвращению или</w:t>
      </w:r>
      <w:r>
        <w:rPr>
          <w:color w:val="000000"/>
          <w:spacing w:val="12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урегулированию конфликта интересов.</w:t>
      </w:r>
    </w:p>
    <w:p w:rsidR="008B1F96" w:rsidRPr="009F1C89" w:rsidRDefault="008B1F96" w:rsidP="008B1F96">
      <w:pPr>
        <w:shd w:val="clear" w:color="auto" w:fill="FFFFFF"/>
        <w:tabs>
          <w:tab w:val="left" w:pos="8866"/>
        </w:tabs>
        <w:spacing w:line="307" w:lineRule="exact"/>
        <w:ind w:left="38" w:right="14" w:firstLine="653"/>
        <w:jc w:val="both"/>
        <w:rPr>
          <w:sz w:val="28"/>
          <w:szCs w:val="28"/>
        </w:rPr>
      </w:pPr>
      <w:r w:rsidRPr="009F1C89">
        <w:rPr>
          <w:color w:val="000000"/>
          <w:spacing w:val="3"/>
          <w:sz w:val="28"/>
          <w:szCs w:val="28"/>
        </w:rPr>
        <w:t>Сообщение оформляется в письменной форме в виде уведомления о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возникновении личной заинтересованности при исполнении должностных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2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color w:val="000000"/>
          <w:spacing w:val="2"/>
          <w:sz w:val="28"/>
          <w:szCs w:val="28"/>
        </w:rPr>
        <w:t xml:space="preserve"> </w:t>
      </w:r>
      <w:r w:rsidRPr="009F1C89">
        <w:rPr>
          <w:color w:val="000000"/>
          <w:spacing w:val="1"/>
          <w:sz w:val="28"/>
          <w:szCs w:val="28"/>
        </w:rPr>
        <w:t>(далее именуется - уведомление).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8B1F96" w:rsidRDefault="008B1F96" w:rsidP="008B1F96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11"/>
          <w:sz w:val="28"/>
          <w:szCs w:val="28"/>
        </w:rPr>
        <w:t>3</w:t>
      </w:r>
      <w:r w:rsidRPr="009F1C89">
        <w:rPr>
          <w:color w:val="000000"/>
          <w:spacing w:val="-11"/>
          <w:sz w:val="28"/>
          <w:szCs w:val="28"/>
        </w:rPr>
        <w:t>.</w:t>
      </w:r>
      <w:r w:rsidRPr="009F1C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Должностные лица </w:t>
      </w:r>
      <w:r w:rsidRPr="009F1C89">
        <w:rPr>
          <w:color w:val="000000"/>
          <w:spacing w:val="6"/>
          <w:sz w:val="28"/>
          <w:szCs w:val="28"/>
        </w:rPr>
        <w:t>направля</w:t>
      </w:r>
      <w:r>
        <w:rPr>
          <w:color w:val="000000"/>
          <w:spacing w:val="6"/>
          <w:sz w:val="28"/>
          <w:szCs w:val="28"/>
        </w:rPr>
        <w:t>ю</w:t>
      </w:r>
      <w:r w:rsidRPr="009F1C89"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6"/>
          <w:sz w:val="28"/>
          <w:szCs w:val="28"/>
        </w:rPr>
        <w:t>уведомление,   составленное   по   форме   согласно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приложению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 xml:space="preserve">к настоящему Порядку, </w:t>
      </w:r>
      <w:r>
        <w:rPr>
          <w:color w:val="000000"/>
          <w:spacing w:val="3"/>
          <w:sz w:val="28"/>
          <w:szCs w:val="28"/>
        </w:rPr>
        <w:t>Главе Локомотивного городского округа</w:t>
      </w:r>
      <w:r w:rsidRPr="009F1C89">
        <w:rPr>
          <w:color w:val="000000"/>
          <w:spacing w:val="3"/>
          <w:sz w:val="28"/>
          <w:szCs w:val="28"/>
        </w:rPr>
        <w:t xml:space="preserve"> Челябинской области</w:t>
      </w:r>
      <w:r>
        <w:rPr>
          <w:color w:val="000000"/>
          <w:spacing w:val="3"/>
          <w:sz w:val="26"/>
          <w:szCs w:val="26"/>
        </w:rPr>
        <w:t>.</w:t>
      </w:r>
    </w:p>
    <w:p w:rsidR="008B1F96" w:rsidRDefault="008B1F96" w:rsidP="008B1F96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 </w:t>
      </w:r>
      <w:r>
        <w:rPr>
          <w:color w:val="000000"/>
          <w:spacing w:val="4"/>
          <w:sz w:val="28"/>
          <w:szCs w:val="28"/>
        </w:rPr>
        <w:t xml:space="preserve">Уведомления должностных лиц </w:t>
      </w:r>
      <w:r w:rsidRPr="00C8074E">
        <w:rPr>
          <w:color w:val="000000"/>
          <w:spacing w:val="4"/>
          <w:sz w:val="28"/>
          <w:szCs w:val="28"/>
        </w:rPr>
        <w:t>рассматриваются</w:t>
      </w:r>
      <w:r>
        <w:rPr>
          <w:color w:val="000000"/>
          <w:spacing w:val="4"/>
          <w:sz w:val="28"/>
          <w:szCs w:val="28"/>
        </w:rPr>
        <w:t xml:space="preserve"> лично Главой Локомотивного городского округа</w:t>
      </w:r>
      <w:r w:rsidRPr="00C8074E">
        <w:rPr>
          <w:color w:val="000000"/>
          <w:spacing w:val="4"/>
          <w:sz w:val="28"/>
          <w:szCs w:val="28"/>
        </w:rPr>
        <w:t>.</w:t>
      </w:r>
    </w:p>
    <w:p w:rsidR="008B1F96" w:rsidRDefault="008B1F96" w:rsidP="008B1F96">
      <w:pPr>
        <w:ind w:firstLine="681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</w:t>
      </w:r>
      <w:r w:rsidRPr="00C8074E">
        <w:rPr>
          <w:color w:val="000000"/>
          <w:spacing w:val="-14"/>
          <w:sz w:val="28"/>
          <w:szCs w:val="28"/>
        </w:rPr>
        <w:t>.</w:t>
      </w:r>
      <w:r w:rsidRPr="00C8074E">
        <w:rPr>
          <w:color w:val="000000"/>
          <w:sz w:val="28"/>
          <w:szCs w:val="28"/>
        </w:rPr>
        <w:tab/>
      </w:r>
      <w:r w:rsidRPr="00C8074E">
        <w:rPr>
          <w:color w:val="000000"/>
          <w:spacing w:val="5"/>
          <w:sz w:val="28"/>
          <w:szCs w:val="28"/>
        </w:rPr>
        <w:t xml:space="preserve">Уведомления </w:t>
      </w:r>
      <w:r>
        <w:rPr>
          <w:color w:val="000000"/>
          <w:spacing w:val="5"/>
          <w:sz w:val="28"/>
          <w:szCs w:val="28"/>
        </w:rPr>
        <w:t>должностных лиц</w:t>
      </w:r>
      <w:r>
        <w:rPr>
          <w:color w:val="000000"/>
          <w:spacing w:val="12"/>
          <w:sz w:val="28"/>
          <w:szCs w:val="28"/>
        </w:rPr>
        <w:t xml:space="preserve">, по решению </w:t>
      </w:r>
      <w:r w:rsidRPr="00C8074E">
        <w:rPr>
          <w:color w:val="000000"/>
          <w:spacing w:val="12"/>
          <w:sz w:val="28"/>
          <w:szCs w:val="28"/>
        </w:rPr>
        <w:t>Г</w:t>
      </w:r>
      <w:r>
        <w:rPr>
          <w:color w:val="000000"/>
          <w:spacing w:val="6"/>
          <w:sz w:val="28"/>
          <w:szCs w:val="28"/>
        </w:rPr>
        <w:t xml:space="preserve">лавы Локомотивного городского округа, </w:t>
      </w:r>
      <w:r w:rsidRPr="00C8074E">
        <w:rPr>
          <w:color w:val="000000"/>
          <w:spacing w:val="5"/>
          <w:sz w:val="28"/>
          <w:szCs w:val="28"/>
        </w:rPr>
        <w:t>могут</w:t>
      </w:r>
      <w:r>
        <w:rPr>
          <w:color w:val="000000"/>
          <w:spacing w:val="5"/>
          <w:sz w:val="28"/>
          <w:szCs w:val="28"/>
        </w:rPr>
        <w:t xml:space="preserve"> </w:t>
      </w:r>
      <w:r w:rsidRPr="00C8074E">
        <w:rPr>
          <w:color w:val="000000"/>
          <w:spacing w:val="5"/>
          <w:sz w:val="28"/>
          <w:szCs w:val="28"/>
        </w:rPr>
        <w:t>быть</w:t>
      </w:r>
      <w:r>
        <w:rPr>
          <w:color w:val="000000"/>
          <w:spacing w:val="5"/>
          <w:sz w:val="28"/>
          <w:szCs w:val="28"/>
        </w:rPr>
        <w:t xml:space="preserve"> </w:t>
      </w:r>
      <w:r w:rsidRPr="00C8074E">
        <w:rPr>
          <w:color w:val="000000"/>
          <w:spacing w:val="5"/>
          <w:sz w:val="28"/>
          <w:szCs w:val="28"/>
        </w:rPr>
        <w:t>переданы</w:t>
      </w:r>
      <w:r>
        <w:rPr>
          <w:color w:val="000000"/>
          <w:spacing w:val="5"/>
          <w:sz w:val="28"/>
          <w:szCs w:val="28"/>
        </w:rPr>
        <w:t xml:space="preserve"> </w:t>
      </w:r>
      <w:r w:rsidRPr="00C8074E">
        <w:rPr>
          <w:color w:val="000000"/>
          <w:spacing w:val="5"/>
          <w:sz w:val="28"/>
          <w:szCs w:val="28"/>
        </w:rPr>
        <w:t>для</w:t>
      </w:r>
      <w:r>
        <w:rPr>
          <w:color w:val="000000"/>
          <w:spacing w:val="5"/>
          <w:sz w:val="28"/>
          <w:szCs w:val="28"/>
        </w:rPr>
        <w:t xml:space="preserve"> </w:t>
      </w:r>
      <w:r w:rsidRPr="00C8074E">
        <w:rPr>
          <w:color w:val="000000"/>
          <w:spacing w:val="4"/>
          <w:sz w:val="28"/>
          <w:szCs w:val="28"/>
        </w:rPr>
        <w:t>рассмотрения   в   Комиссию</w:t>
      </w:r>
      <w:r>
        <w:rPr>
          <w:color w:val="000000"/>
          <w:spacing w:val="4"/>
          <w:sz w:val="28"/>
          <w:szCs w:val="28"/>
        </w:rPr>
        <w:t xml:space="preserve"> </w:t>
      </w:r>
      <w:r w:rsidRPr="005339FA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противодействию и профилактике коррупции в</w:t>
      </w:r>
      <w:r w:rsidRPr="005339FA">
        <w:rPr>
          <w:sz w:val="28"/>
          <w:szCs w:val="28"/>
        </w:rPr>
        <w:t xml:space="preserve"> Локомотивно</w:t>
      </w:r>
      <w:r>
        <w:rPr>
          <w:sz w:val="28"/>
          <w:szCs w:val="28"/>
        </w:rPr>
        <w:t>м</w:t>
      </w:r>
      <w:r w:rsidRPr="005339F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5339F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е.</w:t>
      </w:r>
    </w:p>
    <w:p w:rsidR="008B1F96" w:rsidRDefault="008B1F96" w:rsidP="008B1F96">
      <w:pPr>
        <w:ind w:firstLine="681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074E">
        <w:rPr>
          <w:color w:val="000000"/>
          <w:spacing w:val="2"/>
          <w:sz w:val="28"/>
          <w:szCs w:val="28"/>
        </w:rPr>
        <w:t>Уведомления,   по   которым   принято   решение   в   соответствии   с</w:t>
      </w:r>
      <w:r>
        <w:rPr>
          <w:color w:val="000000"/>
          <w:spacing w:val="2"/>
          <w:sz w:val="28"/>
          <w:szCs w:val="28"/>
        </w:rPr>
        <w:t xml:space="preserve"> </w:t>
      </w:r>
      <w:r w:rsidRPr="00C8074E">
        <w:rPr>
          <w:color w:val="000000"/>
          <w:spacing w:val="11"/>
          <w:sz w:val="28"/>
          <w:szCs w:val="28"/>
        </w:rPr>
        <w:t>пункт</w:t>
      </w:r>
      <w:r>
        <w:rPr>
          <w:color w:val="000000"/>
          <w:spacing w:val="11"/>
          <w:sz w:val="28"/>
          <w:szCs w:val="28"/>
        </w:rPr>
        <w:t>ом 5</w:t>
      </w:r>
      <w:r w:rsidRPr="00C8074E">
        <w:rPr>
          <w:color w:val="000000"/>
          <w:spacing w:val="11"/>
          <w:sz w:val="28"/>
          <w:szCs w:val="28"/>
        </w:rPr>
        <w:t xml:space="preserve"> настоящего Порядка, направляются для предварительного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рассмотрения </w:t>
      </w:r>
      <w:r w:rsidRPr="00C8074E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отдел организационного и правового обеспечения Собрания </w:t>
      </w:r>
      <w:r>
        <w:rPr>
          <w:color w:val="000000"/>
          <w:spacing w:val="4"/>
          <w:sz w:val="28"/>
          <w:szCs w:val="28"/>
        </w:rPr>
        <w:lastRenderedPageBreak/>
        <w:t>депутатов Локомотивного городского округа (далее – организационное подразделение).</w:t>
      </w:r>
    </w:p>
    <w:p w:rsidR="008B1F96" w:rsidRPr="009F1C89" w:rsidRDefault="008B1F96" w:rsidP="008B1F96">
      <w:pPr>
        <w:ind w:firstLine="68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 </w:t>
      </w:r>
      <w:proofErr w:type="gramStart"/>
      <w:r w:rsidRPr="009F1C89">
        <w:rPr>
          <w:color w:val="000000"/>
          <w:spacing w:val="5"/>
          <w:sz w:val="28"/>
          <w:szCs w:val="28"/>
        </w:rPr>
        <w:t xml:space="preserve">В ходе предварительного рассмотрения уведомлений должностные </w:t>
      </w:r>
      <w:r>
        <w:rPr>
          <w:color w:val="000000"/>
          <w:spacing w:val="4"/>
          <w:sz w:val="28"/>
          <w:szCs w:val="28"/>
        </w:rPr>
        <w:t>лица организационного подразделения</w:t>
      </w:r>
      <w:r>
        <w:rPr>
          <w:color w:val="000000"/>
          <w:spacing w:val="3"/>
          <w:sz w:val="28"/>
          <w:szCs w:val="28"/>
        </w:rPr>
        <w:t xml:space="preserve">    имеют    право </w:t>
      </w:r>
      <w:r w:rsidRPr="009F1C89">
        <w:rPr>
          <w:color w:val="000000"/>
          <w:spacing w:val="3"/>
          <w:sz w:val="28"/>
          <w:szCs w:val="28"/>
        </w:rPr>
        <w:t>получать    в    установленном    законодательством Российской    Федерации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 xml:space="preserve">порядке    от    лиц,    направивших    уведомления, </w:t>
      </w:r>
      <w:r w:rsidRPr="009F1C89">
        <w:rPr>
          <w:color w:val="000000"/>
          <w:spacing w:val="2"/>
          <w:sz w:val="28"/>
          <w:szCs w:val="28"/>
        </w:rPr>
        <w:t xml:space="preserve">пояснения    по    изложенным    в    них   обстоятельствам    и    направлять    в </w:t>
      </w:r>
      <w:r w:rsidRPr="009F1C89">
        <w:rPr>
          <w:color w:val="000000"/>
          <w:spacing w:val="5"/>
          <w:sz w:val="28"/>
          <w:szCs w:val="28"/>
        </w:rPr>
        <w:t>установленном законодательством Российской Федерации порядке запросы в федеральные</w:t>
      </w:r>
      <w:r>
        <w:rPr>
          <w:color w:val="000000"/>
          <w:spacing w:val="5"/>
          <w:sz w:val="28"/>
          <w:szCs w:val="28"/>
        </w:rPr>
        <w:t xml:space="preserve"> </w:t>
      </w:r>
      <w:r w:rsidRPr="009F1C89">
        <w:rPr>
          <w:color w:val="000000"/>
          <w:spacing w:val="5"/>
          <w:sz w:val="28"/>
          <w:szCs w:val="28"/>
        </w:rPr>
        <w:t xml:space="preserve">органы   государственной   власти,   органы   государственной </w:t>
      </w:r>
      <w:r w:rsidRPr="009F1C89">
        <w:rPr>
          <w:color w:val="000000"/>
          <w:spacing w:val="10"/>
          <w:sz w:val="28"/>
          <w:szCs w:val="28"/>
        </w:rPr>
        <w:t xml:space="preserve">власти субъектов  Российской Федерации,  иные государственные органы, </w:t>
      </w:r>
      <w:r w:rsidRPr="009F1C89">
        <w:rPr>
          <w:color w:val="000000"/>
          <w:spacing w:val="6"/>
          <w:sz w:val="28"/>
          <w:szCs w:val="28"/>
        </w:rPr>
        <w:t>органы местного самоуправления и заинтересованные организации.</w:t>
      </w:r>
      <w:proofErr w:type="gramEnd"/>
    </w:p>
    <w:p w:rsidR="008B1F96" w:rsidRDefault="008B1F96" w:rsidP="008B1F96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8</w:t>
      </w:r>
      <w:r w:rsidRPr="009F1C89">
        <w:rPr>
          <w:color w:val="000000"/>
          <w:spacing w:val="-19"/>
          <w:sz w:val="28"/>
          <w:szCs w:val="28"/>
        </w:rPr>
        <w:t>.</w:t>
      </w:r>
      <w:r w:rsidRPr="009F1C89">
        <w:rPr>
          <w:color w:val="000000"/>
          <w:sz w:val="28"/>
          <w:szCs w:val="28"/>
        </w:rPr>
        <w:tab/>
      </w:r>
      <w:r w:rsidRPr="009F1C89">
        <w:rPr>
          <w:color w:val="000000"/>
          <w:spacing w:val="4"/>
          <w:sz w:val="28"/>
          <w:szCs w:val="28"/>
        </w:rPr>
        <w:t>По   результатам   предварительного   рассмотрения   уведомлений,</w:t>
      </w:r>
      <w:r>
        <w:rPr>
          <w:color w:val="000000"/>
          <w:spacing w:val="4"/>
          <w:sz w:val="28"/>
          <w:szCs w:val="28"/>
        </w:rPr>
        <w:t xml:space="preserve"> </w:t>
      </w:r>
      <w:r w:rsidRPr="009F1C89">
        <w:rPr>
          <w:color w:val="000000"/>
          <w:spacing w:val="6"/>
          <w:sz w:val="28"/>
          <w:szCs w:val="28"/>
        </w:rPr>
        <w:t xml:space="preserve">поступивших в соответствии с пунктом </w:t>
      </w:r>
      <w:r>
        <w:rPr>
          <w:color w:val="000000"/>
          <w:spacing w:val="6"/>
          <w:sz w:val="28"/>
          <w:szCs w:val="28"/>
        </w:rPr>
        <w:t>6</w:t>
      </w:r>
      <w:r w:rsidRPr="009F1C89">
        <w:rPr>
          <w:color w:val="000000"/>
          <w:spacing w:val="6"/>
          <w:sz w:val="28"/>
          <w:szCs w:val="28"/>
        </w:rPr>
        <w:t xml:space="preserve"> настоящего Порядка в </w:t>
      </w:r>
      <w:r>
        <w:rPr>
          <w:color w:val="000000"/>
          <w:spacing w:val="6"/>
          <w:sz w:val="28"/>
          <w:szCs w:val="28"/>
        </w:rPr>
        <w:t>организационное подразделение</w:t>
      </w:r>
      <w:r w:rsidRPr="009F1C89">
        <w:rPr>
          <w:color w:val="000000"/>
          <w:spacing w:val="10"/>
          <w:sz w:val="28"/>
          <w:szCs w:val="28"/>
        </w:rPr>
        <w:t>, указанным</w:t>
      </w:r>
      <w:r>
        <w:rPr>
          <w:color w:val="000000"/>
          <w:spacing w:val="10"/>
          <w:sz w:val="28"/>
          <w:szCs w:val="28"/>
        </w:rPr>
        <w:t xml:space="preserve"> подразделением</w:t>
      </w:r>
      <w:r w:rsidRPr="009F1C89">
        <w:rPr>
          <w:color w:val="000000"/>
          <w:spacing w:val="11"/>
          <w:sz w:val="28"/>
          <w:szCs w:val="28"/>
        </w:rPr>
        <w:t xml:space="preserve"> подготавливается мотивированное заключение на каждое из</w:t>
      </w:r>
      <w:r>
        <w:rPr>
          <w:color w:val="000000"/>
          <w:spacing w:val="11"/>
          <w:sz w:val="28"/>
          <w:szCs w:val="28"/>
        </w:rPr>
        <w:t xml:space="preserve"> </w:t>
      </w:r>
      <w:r w:rsidRPr="009F1C89">
        <w:rPr>
          <w:color w:val="000000"/>
          <w:spacing w:val="2"/>
          <w:sz w:val="28"/>
          <w:szCs w:val="28"/>
        </w:rPr>
        <w:t>уведомлений.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8B1F96" w:rsidRDefault="008B1F96" w:rsidP="008B1F96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9. </w:t>
      </w:r>
      <w:r w:rsidRPr="009F1C89">
        <w:rPr>
          <w:color w:val="000000"/>
          <w:spacing w:val="6"/>
          <w:sz w:val="28"/>
          <w:szCs w:val="28"/>
        </w:rPr>
        <w:t>Уведомления, заключения и другие материалы, полученные в ходе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7"/>
          <w:sz w:val="28"/>
          <w:szCs w:val="28"/>
        </w:rPr>
        <w:t>предварительного рассмотрения уведомлений, в течение семи рабочих дней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13"/>
          <w:sz w:val="28"/>
          <w:szCs w:val="28"/>
        </w:rPr>
        <w:t xml:space="preserve">со дня поступления уведомлений в </w:t>
      </w:r>
      <w:r>
        <w:rPr>
          <w:color w:val="000000"/>
          <w:spacing w:val="13"/>
          <w:sz w:val="28"/>
          <w:szCs w:val="28"/>
        </w:rPr>
        <w:t xml:space="preserve">организационное подразделение </w:t>
      </w:r>
      <w:r w:rsidRPr="009F1C89">
        <w:rPr>
          <w:color w:val="000000"/>
          <w:spacing w:val="4"/>
          <w:sz w:val="28"/>
          <w:szCs w:val="28"/>
        </w:rPr>
        <w:t>представляются</w:t>
      </w:r>
      <w:r>
        <w:rPr>
          <w:color w:val="000000"/>
          <w:spacing w:val="4"/>
          <w:sz w:val="28"/>
          <w:szCs w:val="28"/>
        </w:rPr>
        <w:t xml:space="preserve"> </w:t>
      </w:r>
      <w:r w:rsidRPr="009F1C89">
        <w:rPr>
          <w:color w:val="000000"/>
          <w:spacing w:val="4"/>
          <w:sz w:val="28"/>
          <w:szCs w:val="28"/>
        </w:rPr>
        <w:t>председател</w:t>
      </w:r>
      <w:r>
        <w:rPr>
          <w:color w:val="000000"/>
          <w:spacing w:val="4"/>
          <w:sz w:val="28"/>
          <w:szCs w:val="28"/>
        </w:rPr>
        <w:t>ю</w:t>
      </w:r>
      <w:r w:rsidRPr="009F1C89">
        <w:rPr>
          <w:color w:val="000000"/>
          <w:spacing w:val="5"/>
          <w:sz w:val="28"/>
          <w:szCs w:val="28"/>
        </w:rPr>
        <w:t xml:space="preserve"> комисси</w:t>
      </w:r>
      <w:r>
        <w:rPr>
          <w:color w:val="000000"/>
          <w:spacing w:val="5"/>
          <w:sz w:val="28"/>
          <w:szCs w:val="28"/>
        </w:rPr>
        <w:t>и</w:t>
      </w:r>
      <w:r w:rsidRPr="009F1C89">
        <w:rPr>
          <w:color w:val="000000"/>
          <w:spacing w:val="5"/>
          <w:sz w:val="28"/>
          <w:szCs w:val="28"/>
        </w:rPr>
        <w:t>, указанн</w:t>
      </w:r>
      <w:r>
        <w:rPr>
          <w:color w:val="000000"/>
          <w:spacing w:val="5"/>
          <w:sz w:val="28"/>
          <w:szCs w:val="28"/>
        </w:rPr>
        <w:t>ой в пункте 5</w:t>
      </w:r>
      <w:r w:rsidRPr="009F1C89">
        <w:rPr>
          <w:color w:val="000000"/>
          <w:spacing w:val="5"/>
          <w:sz w:val="28"/>
          <w:szCs w:val="28"/>
        </w:rPr>
        <w:t xml:space="preserve"> настоящего Порядка.</w:t>
      </w:r>
    </w:p>
    <w:p w:rsidR="008B1F96" w:rsidRDefault="008B1F96" w:rsidP="008B1F96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10. </w:t>
      </w:r>
      <w:r w:rsidRPr="00DD1F23">
        <w:rPr>
          <w:color w:val="000000"/>
          <w:spacing w:val="6"/>
          <w:sz w:val="28"/>
          <w:szCs w:val="28"/>
        </w:rPr>
        <w:t xml:space="preserve">В случае направления запросов, указанных в пункте 7 настоящего </w:t>
      </w:r>
      <w:r w:rsidRPr="00DD1F23">
        <w:rPr>
          <w:color w:val="000000"/>
          <w:spacing w:val="7"/>
          <w:sz w:val="28"/>
          <w:szCs w:val="28"/>
        </w:rPr>
        <w:t xml:space="preserve">Порядка,  уведомления,  заключения  и  другие  материалы  представляются председателю комиссии,  указанной  в  пункте 5 </w:t>
      </w:r>
      <w:r w:rsidRPr="00DD1F23">
        <w:rPr>
          <w:color w:val="000000"/>
          <w:spacing w:val="12"/>
          <w:sz w:val="28"/>
          <w:szCs w:val="28"/>
        </w:rPr>
        <w:t xml:space="preserve">настоящего Порядка, в течение 45 календарных дней со дня поступления </w:t>
      </w:r>
      <w:r w:rsidRPr="00DD1F23">
        <w:rPr>
          <w:color w:val="000000"/>
          <w:spacing w:val="5"/>
          <w:sz w:val="28"/>
          <w:szCs w:val="28"/>
        </w:rPr>
        <w:t>уведомлений    в    кадровое подразделение</w:t>
      </w:r>
      <w:r w:rsidRPr="00DD1F23">
        <w:rPr>
          <w:color w:val="000000"/>
          <w:spacing w:val="6"/>
          <w:sz w:val="28"/>
          <w:szCs w:val="28"/>
        </w:rPr>
        <w:t xml:space="preserve">. Указанный срок может быть продлен, но не более чем </w:t>
      </w:r>
      <w:r w:rsidRPr="00DD1F23">
        <w:rPr>
          <w:color w:val="000000"/>
          <w:spacing w:val="4"/>
          <w:sz w:val="28"/>
          <w:szCs w:val="28"/>
        </w:rPr>
        <w:t xml:space="preserve">на 30 календарных дней. </w:t>
      </w:r>
    </w:p>
    <w:p w:rsidR="008B1F96" w:rsidRDefault="008B1F96" w:rsidP="008B1F96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11. </w:t>
      </w:r>
      <w:r w:rsidRPr="00DD1F23">
        <w:rPr>
          <w:color w:val="000000"/>
          <w:spacing w:val="14"/>
          <w:sz w:val="28"/>
          <w:szCs w:val="28"/>
        </w:rPr>
        <w:t>Комисси</w:t>
      </w:r>
      <w:r>
        <w:rPr>
          <w:color w:val="000000"/>
          <w:spacing w:val="14"/>
          <w:sz w:val="28"/>
          <w:szCs w:val="28"/>
        </w:rPr>
        <w:t>я</w:t>
      </w:r>
      <w:r w:rsidRPr="00DD1F23">
        <w:rPr>
          <w:color w:val="000000"/>
          <w:spacing w:val="14"/>
          <w:sz w:val="28"/>
          <w:szCs w:val="28"/>
        </w:rPr>
        <w:t>, указанн</w:t>
      </w:r>
      <w:r>
        <w:rPr>
          <w:color w:val="000000"/>
          <w:spacing w:val="14"/>
          <w:sz w:val="28"/>
          <w:szCs w:val="28"/>
        </w:rPr>
        <w:t>ая</w:t>
      </w:r>
      <w:r w:rsidRPr="00DD1F23">
        <w:rPr>
          <w:color w:val="000000"/>
          <w:spacing w:val="14"/>
          <w:sz w:val="28"/>
          <w:szCs w:val="28"/>
        </w:rPr>
        <w:t xml:space="preserve"> в пункт</w:t>
      </w:r>
      <w:r>
        <w:rPr>
          <w:color w:val="000000"/>
          <w:spacing w:val="14"/>
          <w:sz w:val="28"/>
          <w:szCs w:val="28"/>
        </w:rPr>
        <w:t xml:space="preserve">е 5 </w:t>
      </w:r>
      <w:r w:rsidRPr="00DD1F23">
        <w:rPr>
          <w:color w:val="000000"/>
          <w:spacing w:val="14"/>
          <w:sz w:val="28"/>
          <w:szCs w:val="28"/>
        </w:rPr>
        <w:t>настоящего Порядка, рассматрива</w:t>
      </w:r>
      <w:r>
        <w:rPr>
          <w:color w:val="000000"/>
          <w:spacing w:val="14"/>
          <w:sz w:val="28"/>
          <w:szCs w:val="28"/>
        </w:rPr>
        <w:t>ет</w:t>
      </w:r>
      <w:r w:rsidRPr="00DD1F23">
        <w:rPr>
          <w:color w:val="000000"/>
          <w:spacing w:val="14"/>
          <w:sz w:val="28"/>
          <w:szCs w:val="28"/>
        </w:rPr>
        <w:t xml:space="preserve"> уведомления и принима</w:t>
      </w:r>
      <w:r>
        <w:rPr>
          <w:color w:val="000000"/>
          <w:spacing w:val="14"/>
          <w:sz w:val="28"/>
          <w:szCs w:val="28"/>
        </w:rPr>
        <w:t>е</w:t>
      </w:r>
      <w:r w:rsidRPr="00DD1F23">
        <w:rPr>
          <w:color w:val="000000"/>
          <w:spacing w:val="14"/>
          <w:sz w:val="28"/>
          <w:szCs w:val="28"/>
        </w:rPr>
        <w:t xml:space="preserve">т по ним </w:t>
      </w:r>
      <w:r w:rsidRPr="00DD1F23">
        <w:rPr>
          <w:color w:val="000000"/>
          <w:spacing w:val="5"/>
          <w:sz w:val="28"/>
          <w:szCs w:val="28"/>
        </w:rPr>
        <w:t>решения в</w:t>
      </w:r>
      <w:r>
        <w:rPr>
          <w:color w:val="000000"/>
          <w:spacing w:val="5"/>
          <w:sz w:val="28"/>
          <w:szCs w:val="28"/>
        </w:rPr>
        <w:t xml:space="preserve"> </w:t>
      </w:r>
      <w:r w:rsidRPr="00DD1F23">
        <w:rPr>
          <w:color w:val="000000"/>
          <w:spacing w:val="5"/>
          <w:sz w:val="28"/>
          <w:szCs w:val="28"/>
        </w:rPr>
        <w:t xml:space="preserve">порядке, установленном правовым актом </w:t>
      </w:r>
      <w:r>
        <w:rPr>
          <w:color w:val="000000"/>
          <w:spacing w:val="5"/>
          <w:sz w:val="28"/>
          <w:szCs w:val="28"/>
        </w:rPr>
        <w:t xml:space="preserve">Главы </w:t>
      </w:r>
      <w:r w:rsidRPr="00DD1F23">
        <w:rPr>
          <w:color w:val="000000"/>
          <w:spacing w:val="5"/>
          <w:sz w:val="28"/>
          <w:szCs w:val="28"/>
        </w:rPr>
        <w:t>Локомотивного городского округа.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8B1F96" w:rsidRPr="009F1C89" w:rsidRDefault="008B1F96" w:rsidP="008B1F96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12. Г</w:t>
      </w:r>
      <w:r>
        <w:rPr>
          <w:color w:val="000000"/>
          <w:sz w:val="28"/>
          <w:szCs w:val="28"/>
        </w:rPr>
        <w:t xml:space="preserve">лавой Локомотивного городского округа </w:t>
      </w:r>
      <w:r w:rsidRPr="009F1C89">
        <w:rPr>
          <w:color w:val="000000"/>
          <w:spacing w:val="6"/>
          <w:sz w:val="28"/>
          <w:szCs w:val="28"/>
        </w:rPr>
        <w:t>по результатам рассмотрения уведомлений принимается одно из следующих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-1"/>
          <w:sz w:val="28"/>
          <w:szCs w:val="28"/>
        </w:rPr>
        <w:t>решений:</w:t>
      </w:r>
    </w:p>
    <w:p w:rsidR="008B1F96" w:rsidRPr="009F1C89" w:rsidRDefault="008B1F96" w:rsidP="008B1F96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07" w:lineRule="exact"/>
        <w:ind w:left="38" w:firstLine="667"/>
        <w:jc w:val="both"/>
        <w:rPr>
          <w:color w:val="000000"/>
          <w:spacing w:val="-22"/>
          <w:sz w:val="28"/>
          <w:szCs w:val="28"/>
        </w:rPr>
      </w:pPr>
      <w:r w:rsidRPr="009F1C89">
        <w:rPr>
          <w:color w:val="000000"/>
          <w:spacing w:val="9"/>
          <w:sz w:val="28"/>
          <w:szCs w:val="28"/>
        </w:rPr>
        <w:t>признать, что при исполнении должностных обязанностей лицом,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5"/>
          <w:sz w:val="28"/>
          <w:szCs w:val="28"/>
        </w:rPr>
        <w:t>направившим уведомление, конфликт интересов отсутствует;</w:t>
      </w:r>
    </w:p>
    <w:p w:rsidR="008B1F96" w:rsidRPr="009F1C89" w:rsidRDefault="008B1F96" w:rsidP="008B1F96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07" w:lineRule="exact"/>
        <w:ind w:left="38" w:firstLine="667"/>
        <w:jc w:val="both"/>
        <w:rPr>
          <w:color w:val="000000"/>
          <w:spacing w:val="-9"/>
          <w:sz w:val="28"/>
          <w:szCs w:val="28"/>
        </w:rPr>
      </w:pPr>
      <w:r w:rsidRPr="009F1C89">
        <w:rPr>
          <w:color w:val="000000"/>
          <w:spacing w:val="9"/>
          <w:sz w:val="28"/>
          <w:szCs w:val="28"/>
        </w:rPr>
        <w:t>признать, что при исполнении должностных обязанностей лицом,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6"/>
          <w:sz w:val="28"/>
          <w:szCs w:val="28"/>
        </w:rPr>
        <w:t>направившим уведомление, личная заинтересованность приводит или может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4"/>
          <w:sz w:val="28"/>
          <w:szCs w:val="28"/>
        </w:rPr>
        <w:t>привести к конфликту интересов;</w:t>
      </w:r>
    </w:p>
    <w:p w:rsidR="008B1F96" w:rsidRDefault="008B1F96" w:rsidP="008B1F96">
      <w:pPr>
        <w:shd w:val="clear" w:color="auto" w:fill="FFFFFF"/>
        <w:spacing w:line="307" w:lineRule="exact"/>
        <w:ind w:right="10" w:firstLine="705"/>
        <w:jc w:val="both"/>
      </w:pPr>
      <w:r>
        <w:rPr>
          <w:color w:val="000000"/>
          <w:spacing w:val="1"/>
          <w:sz w:val="28"/>
          <w:szCs w:val="28"/>
        </w:rPr>
        <w:t xml:space="preserve">3) признать, что лицом, направившим уведомление, не соблюдались </w:t>
      </w:r>
      <w:r>
        <w:rPr>
          <w:color w:val="000000"/>
          <w:spacing w:val="-4"/>
          <w:sz w:val="28"/>
          <w:szCs w:val="28"/>
        </w:rPr>
        <w:t>требования об урегулировании конфликта интересов.</w:t>
      </w:r>
    </w:p>
    <w:p w:rsidR="008B1F96" w:rsidRDefault="008B1F96" w:rsidP="008B1F96">
      <w:p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ab/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В   случае  принятия  решения,  предусмотренного  подпунктом  2 </w:t>
      </w:r>
      <w:r>
        <w:rPr>
          <w:color w:val="000000"/>
          <w:spacing w:val="-5"/>
          <w:sz w:val="28"/>
          <w:szCs w:val="28"/>
        </w:rPr>
        <w:t>пункта   12   настоящего   Порядка,   Глава Локомотивного городского округа</w:t>
      </w:r>
      <w:r>
        <w:rPr>
          <w:color w:val="000000"/>
          <w:spacing w:val="-3"/>
          <w:sz w:val="28"/>
          <w:szCs w:val="28"/>
        </w:rPr>
        <w:t xml:space="preserve">  принимает  меры   или  обеспечивает </w:t>
      </w:r>
      <w:r>
        <w:rPr>
          <w:color w:val="000000"/>
          <w:spacing w:val="-5"/>
          <w:sz w:val="28"/>
          <w:szCs w:val="28"/>
        </w:rPr>
        <w:t xml:space="preserve">принятие мер по предотвращению или урегулированию конфликта интересов </w:t>
      </w:r>
      <w:r>
        <w:rPr>
          <w:color w:val="000000"/>
          <w:spacing w:val="-4"/>
          <w:sz w:val="28"/>
          <w:szCs w:val="28"/>
        </w:rPr>
        <w:t xml:space="preserve">либо рекомендует лицу, направившему уведомление, принять такие меры. </w:t>
      </w:r>
    </w:p>
    <w:p w:rsidR="008B1F96" w:rsidRDefault="008B1F96" w:rsidP="008B1F96">
      <w:pPr>
        <w:shd w:val="clear" w:color="auto" w:fill="FFFFFF"/>
        <w:tabs>
          <w:tab w:val="left" w:pos="0"/>
        </w:tabs>
        <w:spacing w:line="307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8B1F96" w:rsidRDefault="008B1F96" w:rsidP="008B1F96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8B1F96" w:rsidRDefault="008B1F96" w:rsidP="008B1F96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8B1F96" w:rsidRDefault="008B1F96" w:rsidP="008B1F96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8B1F96" w:rsidRDefault="008B1F96" w:rsidP="008B1F96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8B1F96" w:rsidRDefault="008B1F96" w:rsidP="008B1F96">
      <w:pPr>
        <w:shd w:val="clear" w:color="auto" w:fill="FFFFFF"/>
        <w:spacing w:line="298" w:lineRule="exact"/>
        <w:ind w:left="3840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lastRenderedPageBreak/>
        <w:t xml:space="preserve">ПРИЛОЖЕНИЕ </w:t>
      </w:r>
    </w:p>
    <w:p w:rsidR="008B1F96" w:rsidRDefault="008B1F96" w:rsidP="008B1F96">
      <w:pPr>
        <w:shd w:val="clear" w:color="auto" w:fill="FFFFFF"/>
        <w:spacing w:line="298" w:lineRule="exact"/>
        <w:ind w:left="38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Порядку сообщения должностными лицами местного самоуправления</w:t>
      </w:r>
    </w:p>
    <w:p w:rsidR="008B1F96" w:rsidRDefault="008B1F96" w:rsidP="008B1F96">
      <w:pPr>
        <w:shd w:val="clear" w:color="auto" w:fill="FFFFFF"/>
        <w:spacing w:line="298" w:lineRule="exact"/>
        <w:ind w:left="3840"/>
        <w:jc w:val="center"/>
      </w:pPr>
      <w:r>
        <w:rPr>
          <w:color w:val="000000"/>
          <w:spacing w:val="1"/>
          <w:sz w:val="26"/>
          <w:szCs w:val="26"/>
        </w:rPr>
        <w:t xml:space="preserve"> Локомотивного городского округа о </w:t>
      </w:r>
      <w:r>
        <w:rPr>
          <w:color w:val="000000"/>
          <w:sz w:val="26"/>
          <w:szCs w:val="26"/>
        </w:rPr>
        <w:t>возникновении личной заинтересованности</w:t>
      </w:r>
    </w:p>
    <w:p w:rsidR="008B1F96" w:rsidRDefault="008B1F96" w:rsidP="008B1F96">
      <w:pPr>
        <w:shd w:val="clear" w:color="auto" w:fill="FFFFFF"/>
        <w:spacing w:line="298" w:lineRule="exact"/>
        <w:ind w:left="4008"/>
        <w:jc w:val="center"/>
      </w:pPr>
      <w:r>
        <w:rPr>
          <w:color w:val="000000"/>
          <w:spacing w:val="-2"/>
          <w:sz w:val="26"/>
          <w:szCs w:val="26"/>
        </w:rPr>
        <w:t>при исполнении должностных обязанностей,</w:t>
      </w:r>
    </w:p>
    <w:p w:rsidR="008B1F96" w:rsidRDefault="008B1F96" w:rsidP="008B1F96">
      <w:pPr>
        <w:shd w:val="clear" w:color="auto" w:fill="FFFFFF"/>
        <w:spacing w:line="298" w:lineRule="exact"/>
        <w:ind w:left="3998"/>
        <w:jc w:val="center"/>
      </w:pPr>
      <w:r>
        <w:rPr>
          <w:color w:val="000000"/>
          <w:sz w:val="26"/>
          <w:szCs w:val="26"/>
        </w:rPr>
        <w:t>которая приводит или может привести к</w:t>
      </w:r>
    </w:p>
    <w:p w:rsidR="008B1F96" w:rsidRDefault="008B1F96" w:rsidP="008B1F96">
      <w:pPr>
        <w:shd w:val="clear" w:color="auto" w:fill="FFFFFF"/>
        <w:spacing w:line="298" w:lineRule="exact"/>
        <w:ind w:left="4003"/>
        <w:jc w:val="center"/>
      </w:pPr>
      <w:r>
        <w:rPr>
          <w:color w:val="000000"/>
          <w:spacing w:val="1"/>
          <w:sz w:val="26"/>
          <w:szCs w:val="26"/>
        </w:rPr>
        <w:t>конфликту интересов</w:t>
      </w:r>
    </w:p>
    <w:p w:rsidR="008B1F96" w:rsidRDefault="008B1F96" w:rsidP="008B1F96">
      <w:pPr>
        <w:shd w:val="clear" w:color="auto" w:fill="FFFFFF"/>
        <w:spacing w:before="547" w:line="413" w:lineRule="exact"/>
        <w:ind w:left="216"/>
      </w:pPr>
      <w:r>
        <w:rPr>
          <w:color w:val="000000"/>
          <w:spacing w:val="1"/>
          <w:sz w:val="26"/>
          <w:szCs w:val="26"/>
        </w:rPr>
        <w:t>(отметка об ознакомлении)</w:t>
      </w:r>
    </w:p>
    <w:p w:rsidR="008B1F96" w:rsidRDefault="008B1F96" w:rsidP="008B1F96">
      <w:pPr>
        <w:shd w:val="clear" w:color="auto" w:fill="FFFFFF"/>
        <w:spacing w:line="413" w:lineRule="exact"/>
        <w:ind w:left="5059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Главе </w:t>
      </w:r>
    </w:p>
    <w:p w:rsidR="008B1F96" w:rsidRDefault="008B1F96" w:rsidP="008B1F96">
      <w:pPr>
        <w:shd w:val="clear" w:color="auto" w:fill="FFFFFF"/>
        <w:spacing w:line="413" w:lineRule="exact"/>
        <w:ind w:left="5059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Локомотивного городского округа</w:t>
      </w:r>
    </w:p>
    <w:p w:rsidR="008B1F96" w:rsidRDefault="008B1F96" w:rsidP="008B1F96">
      <w:pPr>
        <w:shd w:val="clear" w:color="auto" w:fill="FFFFFF"/>
        <w:spacing w:line="413" w:lineRule="exact"/>
        <w:ind w:left="5059"/>
      </w:pPr>
      <w:r>
        <w:rPr>
          <w:color w:val="000000"/>
          <w:spacing w:val="-7"/>
          <w:sz w:val="26"/>
          <w:szCs w:val="26"/>
        </w:rPr>
        <w:t xml:space="preserve">от </w:t>
      </w:r>
    </w:p>
    <w:p w:rsidR="008B1F96" w:rsidRDefault="008B1F96" w:rsidP="008B1F96">
      <w:pPr>
        <w:shd w:val="clear" w:color="auto" w:fill="FFFFFF"/>
        <w:spacing w:before="264"/>
        <w:ind w:left="5280"/>
      </w:pPr>
      <w:r>
        <w:rPr>
          <w:noProof/>
        </w:rPr>
        <w:pict>
          <v:line id="_x0000_s1026" style="position:absolute;left:0;text-align:left;z-index:251660288" from="251.05pt,11.05pt" to="454.55pt,11.05pt" o:allowincell="f" strokeweight=".5pt"/>
        </w:pict>
      </w:r>
      <w:r>
        <w:rPr>
          <w:color w:val="000000"/>
          <w:spacing w:val="1"/>
          <w:sz w:val="26"/>
          <w:szCs w:val="26"/>
        </w:rPr>
        <w:t>(Ф.И.О., замещаемая должность)</w:t>
      </w:r>
    </w:p>
    <w:p w:rsidR="008B1F96" w:rsidRDefault="008B1F96" w:rsidP="008B1F96">
      <w:pPr>
        <w:shd w:val="clear" w:color="auto" w:fill="FFFFFF"/>
        <w:spacing w:before="341" w:line="293" w:lineRule="exact"/>
        <w:ind w:right="5"/>
        <w:jc w:val="center"/>
      </w:pPr>
      <w:r>
        <w:rPr>
          <w:color w:val="000000"/>
          <w:spacing w:val="-3"/>
          <w:sz w:val="26"/>
          <w:szCs w:val="26"/>
        </w:rPr>
        <w:t>Уведомление</w:t>
      </w:r>
    </w:p>
    <w:p w:rsidR="008B1F96" w:rsidRDefault="008B1F96" w:rsidP="008B1F96">
      <w:pPr>
        <w:shd w:val="clear" w:color="auto" w:fill="FFFFFF"/>
        <w:spacing w:line="293" w:lineRule="exact"/>
        <w:ind w:right="14"/>
        <w:jc w:val="center"/>
      </w:pPr>
      <w:r>
        <w:rPr>
          <w:color w:val="000000"/>
          <w:spacing w:val="1"/>
          <w:sz w:val="26"/>
          <w:szCs w:val="26"/>
        </w:rPr>
        <w:t>о возникновении личной заинтересованности</w:t>
      </w:r>
    </w:p>
    <w:p w:rsidR="008B1F96" w:rsidRDefault="008B1F96" w:rsidP="008B1F96">
      <w:pPr>
        <w:shd w:val="clear" w:color="auto" w:fill="FFFFFF"/>
        <w:spacing w:line="293" w:lineRule="exact"/>
        <w:ind w:right="5"/>
        <w:jc w:val="center"/>
      </w:pPr>
      <w:r>
        <w:rPr>
          <w:color w:val="000000"/>
          <w:spacing w:val="1"/>
          <w:sz w:val="26"/>
          <w:szCs w:val="26"/>
        </w:rPr>
        <w:t>при исполнении должностных обязанностей,</w:t>
      </w:r>
    </w:p>
    <w:p w:rsidR="008B1F96" w:rsidRDefault="008B1F96" w:rsidP="008B1F96">
      <w:pPr>
        <w:shd w:val="clear" w:color="auto" w:fill="FFFFFF"/>
        <w:spacing w:line="293" w:lineRule="exact"/>
        <w:ind w:right="14"/>
        <w:jc w:val="center"/>
      </w:pPr>
      <w:proofErr w:type="gramStart"/>
      <w:r>
        <w:rPr>
          <w:color w:val="000000"/>
          <w:spacing w:val="1"/>
          <w:sz w:val="26"/>
          <w:szCs w:val="26"/>
        </w:rPr>
        <w:t>которая</w:t>
      </w:r>
      <w:proofErr w:type="gramEnd"/>
      <w:r>
        <w:rPr>
          <w:color w:val="000000"/>
          <w:spacing w:val="1"/>
          <w:sz w:val="26"/>
          <w:szCs w:val="26"/>
        </w:rPr>
        <w:t xml:space="preserve"> приводит или может привести к конфликту интересов</w:t>
      </w:r>
    </w:p>
    <w:p w:rsidR="008B1F96" w:rsidRDefault="008B1F96" w:rsidP="008B1F96">
      <w:pPr>
        <w:shd w:val="clear" w:color="auto" w:fill="FFFFFF"/>
        <w:spacing w:before="230" w:line="298" w:lineRule="exact"/>
        <w:ind w:left="5" w:right="10" w:firstLine="533"/>
        <w:jc w:val="both"/>
        <w:rPr>
          <w:color w:val="000000"/>
          <w:spacing w:val="7"/>
          <w:sz w:val="26"/>
          <w:szCs w:val="26"/>
        </w:rPr>
      </w:pPr>
    </w:p>
    <w:p w:rsidR="008B1F96" w:rsidRDefault="008B1F96" w:rsidP="008B1F96">
      <w:pPr>
        <w:shd w:val="clear" w:color="auto" w:fill="FFFFFF"/>
        <w:spacing w:before="230" w:line="298" w:lineRule="exact"/>
        <w:ind w:left="5" w:right="10" w:firstLine="533"/>
        <w:jc w:val="both"/>
      </w:pPr>
      <w:r>
        <w:rPr>
          <w:color w:val="000000"/>
          <w:spacing w:val="7"/>
          <w:sz w:val="26"/>
          <w:szCs w:val="26"/>
        </w:rPr>
        <w:t xml:space="preserve">Сообщаю о возникновении у меня личной заинтересованности при </w:t>
      </w:r>
      <w:r>
        <w:rPr>
          <w:color w:val="000000"/>
          <w:spacing w:val="2"/>
          <w:sz w:val="26"/>
          <w:szCs w:val="26"/>
        </w:rPr>
        <w:t xml:space="preserve">исполнении должностных обязанностей, которая приводит или может привести </w:t>
      </w:r>
      <w:r>
        <w:rPr>
          <w:color w:val="000000"/>
          <w:sz w:val="26"/>
          <w:szCs w:val="26"/>
        </w:rPr>
        <w:t>к конфликту интересов (</w:t>
      </w:r>
      <w:proofErr w:type="gramStart"/>
      <w:r>
        <w:rPr>
          <w:color w:val="000000"/>
          <w:sz w:val="26"/>
          <w:szCs w:val="26"/>
        </w:rPr>
        <w:t>нужное</w:t>
      </w:r>
      <w:proofErr w:type="gramEnd"/>
      <w:r>
        <w:rPr>
          <w:color w:val="000000"/>
          <w:sz w:val="26"/>
          <w:szCs w:val="26"/>
        </w:rPr>
        <w:t xml:space="preserve"> подчеркнуть).</w:t>
      </w:r>
    </w:p>
    <w:p w:rsidR="008B1F96" w:rsidRDefault="008B1F96" w:rsidP="008B1F96">
      <w:pPr>
        <w:shd w:val="clear" w:color="auto" w:fill="FFFFFF"/>
        <w:spacing w:line="298" w:lineRule="exact"/>
        <w:ind w:left="538"/>
        <w:rPr>
          <w:color w:val="000000"/>
          <w:spacing w:val="1"/>
          <w:sz w:val="26"/>
          <w:szCs w:val="26"/>
        </w:rPr>
      </w:pPr>
    </w:p>
    <w:p w:rsidR="008B1F96" w:rsidRDefault="008B1F96" w:rsidP="008B1F96">
      <w:pPr>
        <w:shd w:val="clear" w:color="auto" w:fill="FFFFFF"/>
        <w:spacing w:line="298" w:lineRule="exact"/>
        <w:ind w:left="538"/>
      </w:pPr>
      <w:r>
        <w:rPr>
          <w:color w:val="000000"/>
          <w:spacing w:val="1"/>
          <w:sz w:val="26"/>
          <w:szCs w:val="26"/>
        </w:rPr>
        <w:t>Обстоятельства,      являющиеся     основанием     возникновения     личной</w:t>
      </w:r>
    </w:p>
    <w:p w:rsidR="008B1F96" w:rsidRDefault="008B1F96" w:rsidP="008B1F96">
      <w:pPr>
        <w:shd w:val="clear" w:color="auto" w:fill="FFFFFF"/>
        <w:tabs>
          <w:tab w:val="left" w:leader="underscore" w:pos="9067"/>
        </w:tabs>
        <w:spacing w:line="298" w:lineRule="exact"/>
      </w:pPr>
      <w:r>
        <w:rPr>
          <w:color w:val="000000"/>
          <w:spacing w:val="-1"/>
          <w:sz w:val="26"/>
          <w:szCs w:val="26"/>
        </w:rPr>
        <w:t>заинтересованности:</w:t>
      </w:r>
      <w:r>
        <w:rPr>
          <w:color w:val="000000"/>
          <w:sz w:val="26"/>
          <w:szCs w:val="26"/>
        </w:rPr>
        <w:tab/>
      </w:r>
    </w:p>
    <w:p w:rsidR="008B1F96" w:rsidRDefault="008B1F96" w:rsidP="008B1F96">
      <w:pPr>
        <w:shd w:val="clear" w:color="auto" w:fill="FFFFFF"/>
        <w:tabs>
          <w:tab w:val="left" w:pos="4930"/>
          <w:tab w:val="left" w:leader="underscore" w:pos="9000"/>
        </w:tabs>
        <w:spacing w:before="336" w:line="298" w:lineRule="exact"/>
        <w:ind w:left="10" w:right="10" w:firstLine="528"/>
        <w:jc w:val="both"/>
      </w:pPr>
      <w:r>
        <w:rPr>
          <w:color w:val="000000"/>
          <w:spacing w:val="4"/>
          <w:sz w:val="26"/>
          <w:szCs w:val="26"/>
        </w:rPr>
        <w:t>Должностные обязанности, на исполнение которых влияет или может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повлиять личная заинтересованность:_____________________________________</w:t>
      </w:r>
    </w:p>
    <w:p w:rsidR="008B1F96" w:rsidRDefault="008B1F96" w:rsidP="008B1F96">
      <w:pPr>
        <w:shd w:val="clear" w:color="auto" w:fill="FFFFFF"/>
        <w:tabs>
          <w:tab w:val="left" w:leader="underscore" w:pos="9043"/>
        </w:tabs>
        <w:spacing w:before="312" w:line="312" w:lineRule="exact"/>
        <w:ind w:left="14" w:firstLine="533"/>
        <w:jc w:val="both"/>
      </w:pPr>
      <w:r>
        <w:rPr>
          <w:color w:val="000000"/>
          <w:sz w:val="26"/>
          <w:szCs w:val="26"/>
        </w:rPr>
        <w:t>Предлагаемые меры по предотвращению или урегулированию конфликта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6"/>
          <w:sz w:val="26"/>
          <w:szCs w:val="26"/>
        </w:rPr>
        <w:t>интересов:</w:t>
      </w:r>
      <w:r>
        <w:rPr>
          <w:color w:val="000000"/>
          <w:sz w:val="26"/>
          <w:szCs w:val="26"/>
        </w:rPr>
        <w:tab/>
      </w:r>
    </w:p>
    <w:p w:rsidR="008B1F96" w:rsidRDefault="008B1F96" w:rsidP="008B1F96">
      <w:pPr>
        <w:shd w:val="clear" w:color="auto" w:fill="FFFFFF"/>
        <w:spacing w:before="298" w:line="293" w:lineRule="exact"/>
        <w:ind w:left="14" w:right="5" w:firstLine="528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Намереваюсь (не намереваюсь) лично присутствовать на заседании </w:t>
      </w:r>
      <w:r>
        <w:rPr>
          <w:color w:val="000000"/>
          <w:spacing w:val="11"/>
          <w:sz w:val="26"/>
          <w:szCs w:val="26"/>
        </w:rPr>
        <w:t xml:space="preserve">Комиссии по противодействию и профилактике коррупции в Локомотивном городском округе </w:t>
      </w:r>
      <w:r>
        <w:rPr>
          <w:color w:val="000000"/>
          <w:sz w:val="26"/>
          <w:szCs w:val="26"/>
        </w:rPr>
        <w:t>при рассмотрении настоящего уведомления (</w:t>
      </w:r>
      <w:proofErr w:type="gramStart"/>
      <w:r>
        <w:rPr>
          <w:color w:val="000000"/>
          <w:sz w:val="26"/>
          <w:szCs w:val="26"/>
        </w:rPr>
        <w:t>нужное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подчеркнуть).</w:t>
      </w:r>
    </w:p>
    <w:p w:rsidR="008B1F96" w:rsidRDefault="008B1F96" w:rsidP="008B1F96">
      <w:pPr>
        <w:shd w:val="clear" w:color="auto" w:fill="FFFFFF"/>
        <w:spacing w:before="298" w:line="293" w:lineRule="exact"/>
        <w:ind w:left="14" w:right="5" w:firstLine="528"/>
        <w:jc w:val="both"/>
      </w:pPr>
    </w:p>
    <w:p w:rsidR="008B1F96" w:rsidRDefault="008B1F96" w:rsidP="008B1F96">
      <w:pPr>
        <w:shd w:val="clear" w:color="auto" w:fill="FFFFFF"/>
        <w:tabs>
          <w:tab w:val="left" w:pos="2458"/>
        </w:tabs>
        <w:spacing w:before="346"/>
        <w:ind w:left="29"/>
      </w:pPr>
      <w:r>
        <w:rPr>
          <w:color w:val="000000"/>
          <w:spacing w:val="-4"/>
          <w:sz w:val="26"/>
          <w:szCs w:val="26"/>
        </w:rPr>
        <w:t>«       »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20       г.</w:t>
      </w:r>
    </w:p>
    <w:p w:rsidR="008B1F96" w:rsidRDefault="008B1F96" w:rsidP="008B1F96">
      <w:pPr>
        <w:shd w:val="clear" w:color="auto" w:fill="FFFFFF"/>
        <w:tabs>
          <w:tab w:val="left" w:pos="7070"/>
        </w:tabs>
        <w:spacing w:before="10" w:line="302" w:lineRule="exact"/>
        <w:ind w:left="4200"/>
      </w:pPr>
      <w:r>
        <w:rPr>
          <w:noProof/>
        </w:rPr>
        <w:pict>
          <v:line id="_x0000_s1027" style="position:absolute;left:0;text-align:left;z-index:251661312" from="185.75pt,-.5pt" to="278.85pt,-.5pt" o:allowincell="f" strokeweight=".7pt"/>
        </w:pict>
      </w:r>
      <w:r>
        <w:rPr>
          <w:noProof/>
        </w:rPr>
        <w:pict>
          <v:line id="_x0000_s1028" style="position:absolute;left:0;text-align:left;z-index:251662336" from="287.5pt,-.5pt" to="316.3pt,-.5pt" o:allowincell="f" strokeweight=".5pt"/>
        </w:pict>
      </w:r>
      <w:r>
        <w:rPr>
          <w:noProof/>
        </w:rPr>
        <w:pict>
          <v:line id="_x0000_s1029" style="position:absolute;left:0;text-align:left;z-index:251663360" from="330.7pt,-.5pt" to="452.6pt,-.5pt" o:allowincell="f" strokeweight=".5pt"/>
        </w:pict>
      </w:r>
      <w:proofErr w:type="gramStart"/>
      <w:r>
        <w:rPr>
          <w:color w:val="000000"/>
          <w:spacing w:val="-4"/>
          <w:sz w:val="26"/>
          <w:szCs w:val="26"/>
        </w:rPr>
        <w:t>(подпись лица,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(расшифровка</w:t>
      </w:r>
      <w:proofErr w:type="gramEnd"/>
    </w:p>
    <w:p w:rsidR="008B1F96" w:rsidRDefault="008B1F96" w:rsidP="008B1F96">
      <w:pPr>
        <w:shd w:val="clear" w:color="auto" w:fill="FFFFFF"/>
        <w:tabs>
          <w:tab w:val="left" w:pos="7363"/>
        </w:tabs>
        <w:spacing w:line="302" w:lineRule="exact"/>
        <w:ind w:left="4157"/>
      </w:pPr>
      <w:proofErr w:type="gramStart"/>
      <w:r>
        <w:rPr>
          <w:color w:val="000000"/>
          <w:spacing w:val="-4"/>
          <w:sz w:val="26"/>
          <w:szCs w:val="26"/>
        </w:rPr>
        <w:t>направляющего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подписи)</w:t>
      </w:r>
    </w:p>
    <w:p w:rsidR="008B1F96" w:rsidRDefault="008B1F96" w:rsidP="008B1F96">
      <w:pPr>
        <w:shd w:val="clear" w:color="auto" w:fill="FFFFFF"/>
        <w:spacing w:line="302" w:lineRule="exact"/>
        <w:ind w:left="4267"/>
        <w:rPr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>уведомление)</w:t>
      </w:r>
    </w:p>
    <w:p w:rsidR="000C7ADB" w:rsidRDefault="000C7ADB"/>
    <w:sectPr w:rsidR="000C7ADB" w:rsidSect="00AA1BA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92B"/>
    <w:multiLevelType w:val="singleLevel"/>
    <w:tmpl w:val="332A4A20"/>
    <w:lvl w:ilvl="0">
      <w:start w:val="1"/>
      <w:numFmt w:val="decimal"/>
      <w:lvlText w:val="%1)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1F96"/>
    <w:rsid w:val="000C7ADB"/>
    <w:rsid w:val="008B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2016-06-01T07:06:00Z</dcterms:created>
  <dcterms:modified xsi:type="dcterms:W3CDTF">2016-06-01T07:09:00Z</dcterms:modified>
</cp:coreProperties>
</file>